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1A7A" w14:textId="39C8A367" w:rsidR="000015AE" w:rsidRDefault="00707BC6" w:rsidP="00707BC6">
      <w:pPr>
        <w:spacing w:after="120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INTEGRIRANA POLITIKA KVALITETE, ZAŠTITE OKOLIŠA I ZAŠTITE ZDRAVLJA I SIGURNOSTI</w:t>
      </w:r>
    </w:p>
    <w:p w14:paraId="7E2B90DC" w14:textId="5B9DBD75" w:rsidR="000015AE" w:rsidRPr="00E51438" w:rsidRDefault="006C7A4B" w:rsidP="006C7A4B">
      <w:pPr>
        <w:spacing w:after="120"/>
        <w:jc w:val="both"/>
        <w:outlineLvl w:val="0"/>
        <w:rPr>
          <w:rFonts w:cs="Arial"/>
          <w:b/>
          <w:sz w:val="30"/>
          <w:szCs w:val="30"/>
        </w:rPr>
      </w:pPr>
      <w:r w:rsidRPr="00E51438">
        <w:rPr>
          <w:rFonts w:cs="Arial"/>
          <w:b/>
          <w:sz w:val="30"/>
          <w:szCs w:val="30"/>
        </w:rPr>
        <w:t>P</w:t>
      </w:r>
      <w:r w:rsidR="00707BC6" w:rsidRPr="00E51438">
        <w:rPr>
          <w:rFonts w:cs="Arial"/>
          <w:b/>
          <w:sz w:val="30"/>
          <w:szCs w:val="30"/>
        </w:rPr>
        <w:t xml:space="preserve">olitika kvalitete </w:t>
      </w:r>
    </w:p>
    <w:p w14:paraId="68614041" w14:textId="77777777" w:rsidR="00BE4725" w:rsidRPr="00E51438" w:rsidRDefault="00BE4725" w:rsidP="00BE4725">
      <w:pPr>
        <w:spacing w:after="120"/>
        <w:jc w:val="both"/>
        <w:rPr>
          <w:sz w:val="21"/>
          <w:szCs w:val="21"/>
        </w:rPr>
      </w:pPr>
      <w:r w:rsidRPr="00E51438">
        <w:rPr>
          <w:sz w:val="21"/>
          <w:szCs w:val="21"/>
        </w:rPr>
        <w:t xml:space="preserve">Tvrtka Grasa d.o.o. od samih početaka poslovanja nastoji održavati visoka načela </w:t>
      </w:r>
      <w:r w:rsidR="000015AE" w:rsidRPr="00E51438">
        <w:rPr>
          <w:sz w:val="21"/>
          <w:szCs w:val="21"/>
        </w:rPr>
        <w:t>stručnosti i profesionalnosti</w:t>
      </w:r>
      <w:r w:rsidRPr="00E51438">
        <w:rPr>
          <w:sz w:val="21"/>
          <w:szCs w:val="21"/>
        </w:rPr>
        <w:t xml:space="preserve">, s naglaskom na </w:t>
      </w:r>
      <w:r w:rsidR="00F56064" w:rsidRPr="00E51438">
        <w:rPr>
          <w:sz w:val="21"/>
          <w:szCs w:val="21"/>
        </w:rPr>
        <w:t xml:space="preserve">visoku razinu </w:t>
      </w:r>
      <w:r w:rsidRPr="00E51438">
        <w:rPr>
          <w:sz w:val="21"/>
          <w:szCs w:val="21"/>
        </w:rPr>
        <w:t xml:space="preserve">kvalitetu svojih usluga </w:t>
      </w:r>
      <w:r w:rsidR="00B6657B">
        <w:rPr>
          <w:sz w:val="21"/>
          <w:szCs w:val="21"/>
        </w:rPr>
        <w:t xml:space="preserve">izvedbe geotehničkih radova i </w:t>
      </w:r>
      <w:r w:rsidRPr="00E51438">
        <w:rPr>
          <w:sz w:val="21"/>
          <w:szCs w:val="21"/>
        </w:rPr>
        <w:t xml:space="preserve">građevinskih sanacija. </w:t>
      </w:r>
    </w:p>
    <w:p w14:paraId="75EAF306" w14:textId="77777777" w:rsidR="00BE4725" w:rsidRPr="00E51438" w:rsidRDefault="00BE4725" w:rsidP="00BE4725">
      <w:pPr>
        <w:spacing w:after="120"/>
        <w:jc w:val="both"/>
        <w:rPr>
          <w:sz w:val="21"/>
          <w:szCs w:val="21"/>
        </w:rPr>
      </w:pPr>
      <w:r w:rsidRPr="00E51438">
        <w:rPr>
          <w:sz w:val="21"/>
          <w:szCs w:val="21"/>
        </w:rPr>
        <w:t xml:space="preserve">U organizaciji se provodi </w:t>
      </w:r>
      <w:r w:rsidR="000015AE" w:rsidRPr="00E51438">
        <w:rPr>
          <w:sz w:val="21"/>
          <w:szCs w:val="21"/>
        </w:rPr>
        <w:t>kontinuirano</w:t>
      </w:r>
      <w:r w:rsidRPr="00E51438">
        <w:rPr>
          <w:sz w:val="21"/>
          <w:szCs w:val="21"/>
        </w:rPr>
        <w:t xml:space="preserve"> praćenje </w:t>
      </w:r>
      <w:r w:rsidR="000015AE" w:rsidRPr="00E51438">
        <w:rPr>
          <w:sz w:val="21"/>
          <w:szCs w:val="21"/>
        </w:rPr>
        <w:t xml:space="preserve">razine </w:t>
      </w:r>
      <w:r w:rsidRPr="00E51438">
        <w:rPr>
          <w:sz w:val="21"/>
          <w:szCs w:val="21"/>
        </w:rPr>
        <w:t xml:space="preserve">zadovoljstva klijenata </w:t>
      </w:r>
      <w:r w:rsidR="000015AE" w:rsidRPr="00E51438">
        <w:rPr>
          <w:sz w:val="21"/>
          <w:szCs w:val="21"/>
        </w:rPr>
        <w:t>što</w:t>
      </w:r>
      <w:r w:rsidRPr="00E51438">
        <w:rPr>
          <w:sz w:val="21"/>
          <w:szCs w:val="21"/>
        </w:rPr>
        <w:t xml:space="preserve"> je pokazatelj kvalitete poslovanja i zahtjeva klijenata. Društvo stavlja naglasak na </w:t>
      </w:r>
      <w:r w:rsidR="00602668">
        <w:rPr>
          <w:sz w:val="21"/>
          <w:szCs w:val="21"/>
        </w:rPr>
        <w:t>djelotvoran</w:t>
      </w:r>
      <w:r w:rsidRPr="00E51438">
        <w:rPr>
          <w:sz w:val="21"/>
          <w:szCs w:val="21"/>
        </w:rPr>
        <w:t xml:space="preserve"> procesni pristup </w:t>
      </w:r>
      <w:r w:rsidR="00AF1016" w:rsidRPr="00E51438">
        <w:rPr>
          <w:sz w:val="21"/>
          <w:szCs w:val="21"/>
        </w:rPr>
        <w:t xml:space="preserve">u skladu sa normom ISO 9001:2015, </w:t>
      </w:r>
      <w:r w:rsidRPr="00E51438">
        <w:rPr>
          <w:sz w:val="21"/>
          <w:szCs w:val="21"/>
        </w:rPr>
        <w:t>kao i odgovornost za svakog djelatnika za predano obavljanje raspoređenih zadataka, a time i zadanih poslovnih ciljeva.</w:t>
      </w:r>
      <w:r w:rsidR="00F04F60">
        <w:rPr>
          <w:sz w:val="21"/>
          <w:szCs w:val="21"/>
        </w:rPr>
        <w:t xml:space="preserve"> Organizacija mjeri učinkovitost svojih proslovnih procesa</w:t>
      </w:r>
      <w:r w:rsidR="00F56064" w:rsidRPr="00E51438">
        <w:rPr>
          <w:sz w:val="21"/>
          <w:szCs w:val="21"/>
        </w:rPr>
        <w:t xml:space="preserve"> i pronalaske analizira put</w:t>
      </w:r>
      <w:r w:rsidR="00E51438">
        <w:rPr>
          <w:sz w:val="21"/>
          <w:szCs w:val="21"/>
        </w:rPr>
        <w:t xml:space="preserve">em redovitih godišnjih internih </w:t>
      </w:r>
      <w:r w:rsidR="00F56064" w:rsidRPr="00E51438">
        <w:rPr>
          <w:sz w:val="21"/>
          <w:szCs w:val="21"/>
        </w:rPr>
        <w:t>audita.</w:t>
      </w:r>
      <w:r w:rsidR="00F04F60">
        <w:rPr>
          <w:sz w:val="21"/>
          <w:szCs w:val="21"/>
        </w:rPr>
        <w:t xml:space="preserve"> </w:t>
      </w:r>
      <w:r w:rsidR="00602668" w:rsidRPr="00E51438">
        <w:rPr>
          <w:sz w:val="21"/>
          <w:szCs w:val="21"/>
        </w:rPr>
        <w:t xml:space="preserve">Tvrtka nastoji podići </w:t>
      </w:r>
      <w:r w:rsidR="00602668">
        <w:rPr>
          <w:sz w:val="21"/>
          <w:szCs w:val="21"/>
        </w:rPr>
        <w:t xml:space="preserve">motiviranost i </w:t>
      </w:r>
      <w:r w:rsidR="00602668" w:rsidRPr="00E51438">
        <w:rPr>
          <w:sz w:val="21"/>
          <w:szCs w:val="21"/>
        </w:rPr>
        <w:t xml:space="preserve">osobni standard </w:t>
      </w:r>
      <w:r w:rsidR="00602668">
        <w:rPr>
          <w:sz w:val="21"/>
          <w:szCs w:val="21"/>
        </w:rPr>
        <w:t>svojih zaposlenika, te im omogućava konstantno usavršavanje i pohađanje edukacija. Ovakav sustavni pristup osigurava</w:t>
      </w:r>
      <w:r w:rsidR="000015AE" w:rsidRPr="00E51438">
        <w:rPr>
          <w:sz w:val="21"/>
          <w:szCs w:val="21"/>
        </w:rPr>
        <w:t xml:space="preserve"> pozicioniranje tvrtke Grasa d.o.o. kao po</w:t>
      </w:r>
      <w:r w:rsidR="00E51438" w:rsidRPr="00E51438">
        <w:rPr>
          <w:sz w:val="21"/>
          <w:szCs w:val="21"/>
        </w:rPr>
        <w:t>uzdanog</w:t>
      </w:r>
      <w:r w:rsidR="00602668">
        <w:rPr>
          <w:sz w:val="21"/>
          <w:szCs w:val="21"/>
        </w:rPr>
        <w:t xml:space="preserve"> partnera, među vodećima na tržištu, u području geomehanike.</w:t>
      </w:r>
    </w:p>
    <w:p w14:paraId="517A1F38" w14:textId="75985DCC" w:rsidR="00BE4725" w:rsidRPr="00E51438" w:rsidRDefault="00F56064" w:rsidP="00BE4725">
      <w:pPr>
        <w:spacing w:after="120"/>
        <w:jc w:val="both"/>
        <w:rPr>
          <w:sz w:val="21"/>
          <w:szCs w:val="21"/>
        </w:rPr>
      </w:pPr>
      <w:r w:rsidRPr="00E51438">
        <w:rPr>
          <w:sz w:val="21"/>
          <w:szCs w:val="21"/>
        </w:rPr>
        <w:t xml:space="preserve">Nova dostignuća u formi zajedničkog ostvarivanja poslovnih uspjeha Društvo osigurava putem učinkovitog </w:t>
      </w:r>
      <w:r w:rsidR="00BE4725" w:rsidRPr="00E51438">
        <w:rPr>
          <w:sz w:val="21"/>
          <w:szCs w:val="21"/>
        </w:rPr>
        <w:t>mehanizma Integrirani</w:t>
      </w:r>
      <w:r w:rsidRPr="00E51438">
        <w:rPr>
          <w:sz w:val="21"/>
          <w:szCs w:val="21"/>
        </w:rPr>
        <w:t>h ciljeva kvalitete</w:t>
      </w:r>
      <w:r w:rsidR="00707BC6">
        <w:rPr>
          <w:sz w:val="21"/>
          <w:szCs w:val="21"/>
        </w:rPr>
        <w:t xml:space="preserve">, </w:t>
      </w:r>
      <w:r w:rsidRPr="00E51438">
        <w:rPr>
          <w:sz w:val="21"/>
          <w:szCs w:val="21"/>
        </w:rPr>
        <w:t>zaštite okoliša</w:t>
      </w:r>
      <w:r w:rsidR="00707BC6">
        <w:rPr>
          <w:sz w:val="21"/>
          <w:szCs w:val="21"/>
        </w:rPr>
        <w:t xml:space="preserve"> i zaštite zdravlja i sigurnosti svih sudionika u procesu.</w:t>
      </w:r>
    </w:p>
    <w:p w14:paraId="550C92DD" w14:textId="77777777" w:rsidR="004D03D3" w:rsidRPr="00E51438" w:rsidRDefault="00F56064" w:rsidP="006C7A4B">
      <w:pPr>
        <w:spacing w:after="120"/>
        <w:jc w:val="both"/>
        <w:rPr>
          <w:rFonts w:cs="Arial"/>
          <w:sz w:val="21"/>
          <w:szCs w:val="21"/>
        </w:rPr>
      </w:pPr>
      <w:r w:rsidRPr="00E51438">
        <w:rPr>
          <w:rFonts w:cs="Arial"/>
          <w:sz w:val="21"/>
          <w:szCs w:val="21"/>
        </w:rPr>
        <w:t xml:space="preserve">Temeljni cilj poslovanja tvrtke, </w:t>
      </w:r>
      <w:r w:rsidR="00A12426" w:rsidRPr="00E51438">
        <w:rPr>
          <w:rFonts w:cs="Arial"/>
          <w:sz w:val="21"/>
          <w:szCs w:val="21"/>
        </w:rPr>
        <w:t>uz</w:t>
      </w:r>
      <w:r w:rsidRPr="00E51438">
        <w:rPr>
          <w:rFonts w:cs="Arial"/>
          <w:sz w:val="21"/>
          <w:szCs w:val="21"/>
        </w:rPr>
        <w:t xml:space="preserve"> </w:t>
      </w:r>
      <w:r w:rsidR="00A12426" w:rsidRPr="00E51438">
        <w:rPr>
          <w:rFonts w:cs="Arial"/>
          <w:sz w:val="21"/>
          <w:szCs w:val="21"/>
        </w:rPr>
        <w:t>održavanje</w:t>
      </w:r>
      <w:r w:rsidRPr="00E51438">
        <w:rPr>
          <w:rFonts w:cs="Arial"/>
          <w:sz w:val="21"/>
          <w:szCs w:val="21"/>
        </w:rPr>
        <w:t xml:space="preserve"> visoke razine </w:t>
      </w:r>
      <w:r w:rsidR="006A208F" w:rsidRPr="00E51438">
        <w:rPr>
          <w:rFonts w:cs="Arial"/>
          <w:sz w:val="21"/>
          <w:szCs w:val="21"/>
        </w:rPr>
        <w:t xml:space="preserve">kvalitete </w:t>
      </w:r>
      <w:r w:rsidR="00B6657B">
        <w:rPr>
          <w:rFonts w:cs="Arial"/>
          <w:sz w:val="21"/>
          <w:szCs w:val="21"/>
        </w:rPr>
        <w:t>izvođenja geotehničkih radova</w:t>
      </w:r>
      <w:r w:rsidR="007F39BA" w:rsidRPr="00E51438">
        <w:rPr>
          <w:rFonts w:cs="Arial"/>
          <w:sz w:val="21"/>
          <w:szCs w:val="21"/>
        </w:rPr>
        <w:t xml:space="preserve"> </w:t>
      </w:r>
      <w:r w:rsidRPr="00E51438">
        <w:rPr>
          <w:rFonts w:cs="Arial"/>
          <w:sz w:val="21"/>
          <w:szCs w:val="21"/>
        </w:rPr>
        <w:t>i građevinskih sanacija</w:t>
      </w:r>
      <w:r w:rsidR="006C7A4B" w:rsidRPr="00E51438">
        <w:rPr>
          <w:rFonts w:cs="Arial"/>
          <w:sz w:val="21"/>
          <w:szCs w:val="21"/>
        </w:rPr>
        <w:t xml:space="preserve">, </w:t>
      </w:r>
      <w:r w:rsidRPr="00E51438">
        <w:rPr>
          <w:rFonts w:cs="Arial"/>
          <w:sz w:val="21"/>
          <w:szCs w:val="21"/>
        </w:rPr>
        <w:t>je i stvaranje</w:t>
      </w:r>
      <w:r w:rsidR="006C7A4B" w:rsidRPr="00E51438">
        <w:rPr>
          <w:rFonts w:cs="Arial"/>
          <w:sz w:val="21"/>
          <w:szCs w:val="21"/>
        </w:rPr>
        <w:t xml:space="preserve"> ugo</w:t>
      </w:r>
      <w:r w:rsidRPr="00E51438">
        <w:rPr>
          <w:rFonts w:cs="Arial"/>
          <w:sz w:val="21"/>
          <w:szCs w:val="21"/>
        </w:rPr>
        <w:t>dne radne okoline te racionalno planiranje</w:t>
      </w:r>
      <w:r w:rsidR="006C7A4B" w:rsidRPr="00E51438">
        <w:rPr>
          <w:rFonts w:cs="Arial"/>
          <w:sz w:val="21"/>
          <w:szCs w:val="21"/>
        </w:rPr>
        <w:t xml:space="preserve"> postojećih resursa </w:t>
      </w:r>
      <w:r w:rsidRPr="00E51438">
        <w:rPr>
          <w:rFonts w:cs="Arial"/>
          <w:sz w:val="21"/>
          <w:szCs w:val="21"/>
        </w:rPr>
        <w:t>i optimizacija</w:t>
      </w:r>
      <w:r w:rsidR="006C7A4B" w:rsidRPr="00E51438">
        <w:rPr>
          <w:rFonts w:cs="Arial"/>
          <w:sz w:val="21"/>
          <w:szCs w:val="21"/>
        </w:rPr>
        <w:t xml:space="preserve"> troškova poslovanja.</w:t>
      </w:r>
      <w:r w:rsidR="004D03D3" w:rsidRPr="00E51438">
        <w:rPr>
          <w:rFonts w:cs="Arial"/>
          <w:sz w:val="21"/>
          <w:szCs w:val="21"/>
        </w:rPr>
        <w:t xml:space="preserve"> </w:t>
      </w:r>
    </w:p>
    <w:p w14:paraId="5E6B1B39" w14:textId="77777777" w:rsidR="006C7A4B" w:rsidRPr="00E51438" w:rsidRDefault="004D03D3" w:rsidP="006C7A4B">
      <w:pPr>
        <w:autoSpaceDE/>
        <w:autoSpaceDN/>
        <w:jc w:val="both"/>
        <w:rPr>
          <w:rFonts w:cs="Arial"/>
          <w:sz w:val="21"/>
          <w:szCs w:val="21"/>
          <w:lang w:eastAsia="hr-HR"/>
        </w:rPr>
      </w:pPr>
      <w:r w:rsidRPr="00E51438">
        <w:rPr>
          <w:rFonts w:cs="Arial"/>
          <w:sz w:val="21"/>
          <w:szCs w:val="21"/>
          <w:lang w:eastAsia="hr-HR"/>
        </w:rPr>
        <w:t xml:space="preserve">Uprava </w:t>
      </w:r>
      <w:r w:rsidR="00F56064" w:rsidRPr="00E51438">
        <w:rPr>
          <w:rFonts w:cs="Arial"/>
          <w:sz w:val="21"/>
          <w:szCs w:val="21"/>
          <w:lang w:eastAsia="hr-HR"/>
        </w:rPr>
        <w:t xml:space="preserve">Društva </w:t>
      </w:r>
      <w:r w:rsidRPr="00E51438">
        <w:rPr>
          <w:rFonts w:cs="Arial"/>
          <w:sz w:val="21"/>
          <w:szCs w:val="21"/>
          <w:lang w:eastAsia="hr-HR"/>
        </w:rPr>
        <w:t>osigurava potrebne resurse za obavl</w:t>
      </w:r>
      <w:r w:rsidR="005700D9" w:rsidRPr="00E51438">
        <w:rPr>
          <w:rFonts w:cs="Arial"/>
          <w:sz w:val="21"/>
          <w:szCs w:val="21"/>
          <w:lang w:eastAsia="hr-HR"/>
        </w:rPr>
        <w:t xml:space="preserve">janje </w:t>
      </w:r>
      <w:r w:rsidR="00F56064" w:rsidRPr="00E51438">
        <w:rPr>
          <w:rFonts w:cs="Arial"/>
          <w:sz w:val="21"/>
          <w:szCs w:val="21"/>
          <w:lang w:eastAsia="hr-HR"/>
        </w:rPr>
        <w:t xml:space="preserve">svih </w:t>
      </w:r>
      <w:r w:rsidR="005700D9" w:rsidRPr="00E51438">
        <w:rPr>
          <w:rFonts w:cs="Arial"/>
          <w:sz w:val="21"/>
          <w:szCs w:val="21"/>
          <w:lang w:eastAsia="hr-HR"/>
        </w:rPr>
        <w:t>poslovnih procesa</w:t>
      </w:r>
      <w:r w:rsidR="000015AE" w:rsidRPr="00E51438">
        <w:rPr>
          <w:rFonts w:cs="Arial"/>
          <w:sz w:val="21"/>
          <w:szCs w:val="21"/>
          <w:lang w:eastAsia="hr-HR"/>
        </w:rPr>
        <w:t xml:space="preserve">, uzimajući u </w:t>
      </w:r>
      <w:r w:rsidR="00602668">
        <w:rPr>
          <w:rFonts w:cs="Arial"/>
          <w:sz w:val="21"/>
          <w:szCs w:val="21"/>
          <w:lang w:eastAsia="hr-HR"/>
        </w:rPr>
        <w:t xml:space="preserve">obzir njihove </w:t>
      </w:r>
      <w:r w:rsidR="00E51438" w:rsidRPr="00E51438">
        <w:rPr>
          <w:rFonts w:cs="Arial"/>
          <w:sz w:val="21"/>
          <w:szCs w:val="21"/>
          <w:lang w:eastAsia="hr-HR"/>
        </w:rPr>
        <w:t>značajne rizike i prilike</w:t>
      </w:r>
      <w:r w:rsidR="005700D9" w:rsidRPr="00E51438">
        <w:rPr>
          <w:rFonts w:cs="Arial"/>
          <w:sz w:val="21"/>
          <w:szCs w:val="21"/>
          <w:lang w:eastAsia="hr-HR"/>
        </w:rPr>
        <w:t>.</w:t>
      </w:r>
      <w:r w:rsidR="007F39BA" w:rsidRPr="00E51438">
        <w:rPr>
          <w:rFonts w:cs="Arial"/>
          <w:sz w:val="21"/>
          <w:szCs w:val="21"/>
          <w:lang w:eastAsia="hr-HR"/>
        </w:rPr>
        <w:t xml:space="preserve"> </w:t>
      </w:r>
      <w:r w:rsidR="00F56064" w:rsidRPr="00E51438">
        <w:rPr>
          <w:rFonts w:cs="Arial"/>
          <w:sz w:val="21"/>
          <w:szCs w:val="21"/>
          <w:lang w:eastAsia="hr-HR"/>
        </w:rPr>
        <w:t xml:space="preserve">Grasa d.o.o. uz </w:t>
      </w:r>
      <w:r w:rsidR="00AF1016" w:rsidRPr="00E51438">
        <w:rPr>
          <w:rFonts w:cs="Arial"/>
          <w:sz w:val="21"/>
          <w:szCs w:val="21"/>
          <w:lang w:eastAsia="hr-HR"/>
        </w:rPr>
        <w:t xml:space="preserve">ispunjavanje </w:t>
      </w:r>
      <w:r w:rsidR="00F56064" w:rsidRPr="00E51438">
        <w:rPr>
          <w:rFonts w:cs="Arial"/>
          <w:sz w:val="21"/>
          <w:szCs w:val="21"/>
          <w:lang w:eastAsia="hr-HR"/>
        </w:rPr>
        <w:t>zahtje</w:t>
      </w:r>
      <w:r w:rsidR="00AF1016" w:rsidRPr="00E51438">
        <w:rPr>
          <w:rFonts w:cs="Arial"/>
          <w:sz w:val="21"/>
          <w:szCs w:val="21"/>
          <w:lang w:eastAsia="hr-HR"/>
        </w:rPr>
        <w:t>va</w:t>
      </w:r>
      <w:r w:rsidR="00F56064" w:rsidRPr="00E51438">
        <w:rPr>
          <w:rFonts w:cs="Arial"/>
          <w:sz w:val="21"/>
          <w:szCs w:val="21"/>
          <w:lang w:eastAsia="hr-HR"/>
        </w:rPr>
        <w:t xml:space="preserve"> međunarodnih normi</w:t>
      </w:r>
      <w:r w:rsidR="00AF1016" w:rsidRPr="00E51438">
        <w:rPr>
          <w:rFonts w:cs="Arial"/>
          <w:sz w:val="21"/>
          <w:szCs w:val="21"/>
          <w:lang w:eastAsia="hr-HR"/>
        </w:rPr>
        <w:t>,</w:t>
      </w:r>
      <w:r w:rsidR="00F56064" w:rsidRPr="00E51438">
        <w:rPr>
          <w:rFonts w:cs="Arial"/>
          <w:sz w:val="21"/>
          <w:szCs w:val="21"/>
          <w:lang w:eastAsia="hr-HR"/>
        </w:rPr>
        <w:t xml:space="preserve"> </w:t>
      </w:r>
      <w:r w:rsidR="00AF1016" w:rsidRPr="00E51438">
        <w:rPr>
          <w:rFonts w:cs="Arial"/>
          <w:sz w:val="21"/>
          <w:szCs w:val="21"/>
          <w:lang w:eastAsia="hr-HR"/>
        </w:rPr>
        <w:t>svoje poslovanje prilagođava važećoj zakonskoj regulativi.</w:t>
      </w:r>
    </w:p>
    <w:p w14:paraId="4E004BF9" w14:textId="77777777" w:rsidR="004D03D3" w:rsidRPr="006C7A4B" w:rsidRDefault="004D03D3" w:rsidP="006C7A4B">
      <w:pPr>
        <w:spacing w:after="120"/>
        <w:jc w:val="both"/>
        <w:rPr>
          <w:rFonts w:cs="Arial"/>
        </w:rPr>
      </w:pPr>
    </w:p>
    <w:p w14:paraId="7C6F695E" w14:textId="77777777" w:rsidR="006C7A4B" w:rsidRPr="00E51438" w:rsidRDefault="006C7A4B" w:rsidP="006C7A4B">
      <w:pPr>
        <w:spacing w:after="120"/>
        <w:jc w:val="both"/>
        <w:outlineLvl w:val="0"/>
        <w:rPr>
          <w:rFonts w:cs="Arial"/>
          <w:b/>
          <w:sz w:val="30"/>
          <w:szCs w:val="30"/>
        </w:rPr>
      </w:pPr>
      <w:r w:rsidRPr="00E51438">
        <w:rPr>
          <w:rFonts w:cs="Arial"/>
          <w:b/>
          <w:sz w:val="30"/>
          <w:szCs w:val="30"/>
        </w:rPr>
        <w:t>POLITIKA ZAŠTITE OKOLIŠA</w:t>
      </w:r>
    </w:p>
    <w:p w14:paraId="592A3A27" w14:textId="77777777" w:rsidR="006C7A4B" w:rsidRPr="00E51438" w:rsidRDefault="00AF1016" w:rsidP="006C7A4B">
      <w:pPr>
        <w:spacing w:after="120"/>
        <w:jc w:val="both"/>
        <w:rPr>
          <w:rFonts w:cs="Arial"/>
          <w:sz w:val="21"/>
          <w:szCs w:val="21"/>
        </w:rPr>
      </w:pPr>
      <w:r w:rsidRPr="00E51438">
        <w:rPr>
          <w:rFonts w:cs="Arial"/>
          <w:sz w:val="21"/>
          <w:szCs w:val="21"/>
        </w:rPr>
        <w:t>Grasa d.o.o. je tvrtka koja</w:t>
      </w:r>
      <w:r w:rsidR="006C7A4B" w:rsidRPr="00E51438">
        <w:rPr>
          <w:rFonts w:cs="Arial"/>
          <w:sz w:val="21"/>
          <w:szCs w:val="21"/>
        </w:rPr>
        <w:t xml:space="preserve"> u svim svojim poslovnim procesima promišlja o zaštiti okoliša kao bitnom elementu </w:t>
      </w:r>
      <w:r w:rsidR="007E0E1E">
        <w:rPr>
          <w:rFonts w:cs="Arial"/>
          <w:sz w:val="21"/>
          <w:szCs w:val="21"/>
        </w:rPr>
        <w:t>tijekom izvođenja</w:t>
      </w:r>
      <w:r w:rsidR="00B6657B">
        <w:rPr>
          <w:rFonts w:cs="Arial"/>
          <w:sz w:val="21"/>
          <w:szCs w:val="21"/>
        </w:rPr>
        <w:t xml:space="preserve"> geotehničkih</w:t>
      </w:r>
      <w:r w:rsidR="007E0E1E">
        <w:rPr>
          <w:rFonts w:cs="Arial"/>
          <w:sz w:val="21"/>
          <w:szCs w:val="21"/>
        </w:rPr>
        <w:t xml:space="preserve"> radova</w:t>
      </w:r>
      <w:r w:rsidRPr="00E51438">
        <w:rPr>
          <w:rFonts w:cs="Arial"/>
          <w:sz w:val="21"/>
          <w:szCs w:val="21"/>
        </w:rPr>
        <w:t>. Demonstracijom</w:t>
      </w:r>
      <w:r w:rsidR="006C7A4B" w:rsidRPr="00E51438">
        <w:rPr>
          <w:rFonts w:cs="Arial"/>
          <w:sz w:val="21"/>
          <w:szCs w:val="21"/>
        </w:rPr>
        <w:t xml:space="preserve"> ekološke svijesti želi </w:t>
      </w:r>
      <w:r w:rsidRPr="00E51438">
        <w:rPr>
          <w:rFonts w:cs="Arial"/>
          <w:sz w:val="21"/>
          <w:szCs w:val="21"/>
        </w:rPr>
        <w:t>nadograditi</w:t>
      </w:r>
      <w:r w:rsidR="006C7A4B" w:rsidRPr="00E51438">
        <w:rPr>
          <w:rFonts w:cs="Arial"/>
          <w:sz w:val="21"/>
          <w:szCs w:val="21"/>
        </w:rPr>
        <w:t xml:space="preserve"> povjerenje kod svojih partnera i kupaca</w:t>
      </w:r>
      <w:r w:rsidR="005700D9" w:rsidRPr="00E51438">
        <w:rPr>
          <w:rFonts w:cs="Arial"/>
          <w:sz w:val="21"/>
          <w:szCs w:val="21"/>
        </w:rPr>
        <w:t>/klijenata</w:t>
      </w:r>
      <w:r w:rsidR="006C7A4B" w:rsidRPr="00E51438">
        <w:rPr>
          <w:rFonts w:cs="Arial"/>
          <w:sz w:val="21"/>
          <w:szCs w:val="21"/>
        </w:rPr>
        <w:t xml:space="preserve">, ali i </w:t>
      </w:r>
      <w:r w:rsidRPr="00E51438">
        <w:rPr>
          <w:rFonts w:cs="Arial"/>
          <w:sz w:val="21"/>
          <w:szCs w:val="21"/>
        </w:rPr>
        <w:t>svim zainteresiranim stranama</w:t>
      </w:r>
      <w:r w:rsidR="006C7A4B" w:rsidRPr="00E51438">
        <w:rPr>
          <w:rFonts w:cs="Arial"/>
          <w:sz w:val="21"/>
          <w:szCs w:val="21"/>
        </w:rPr>
        <w:t xml:space="preserve"> </w:t>
      </w:r>
      <w:r w:rsidRPr="00E51438">
        <w:rPr>
          <w:rFonts w:cs="Arial"/>
          <w:sz w:val="21"/>
          <w:szCs w:val="21"/>
        </w:rPr>
        <w:t>dokazati</w:t>
      </w:r>
      <w:r w:rsidR="006C7A4B" w:rsidRPr="00E51438">
        <w:rPr>
          <w:rFonts w:cs="Arial"/>
          <w:sz w:val="21"/>
          <w:szCs w:val="21"/>
        </w:rPr>
        <w:t xml:space="preserve"> društ</w:t>
      </w:r>
      <w:r w:rsidRPr="00E51438">
        <w:rPr>
          <w:rFonts w:cs="Arial"/>
          <w:sz w:val="21"/>
          <w:szCs w:val="21"/>
        </w:rPr>
        <w:t>venu odgovornost na području</w:t>
      </w:r>
      <w:r w:rsidR="007E0E1E">
        <w:rPr>
          <w:rFonts w:cs="Arial"/>
          <w:sz w:val="21"/>
          <w:szCs w:val="21"/>
        </w:rPr>
        <w:t xml:space="preserve"> kvalitete i</w:t>
      </w:r>
      <w:r w:rsidRPr="00E51438">
        <w:rPr>
          <w:rFonts w:cs="Arial"/>
          <w:sz w:val="21"/>
          <w:szCs w:val="21"/>
        </w:rPr>
        <w:t xml:space="preserve"> zaštite okoliša.</w:t>
      </w:r>
    </w:p>
    <w:p w14:paraId="4405BF83" w14:textId="77777777" w:rsidR="00A30D42" w:rsidRDefault="006C7A4B" w:rsidP="00A30D42">
      <w:pPr>
        <w:spacing w:after="120"/>
        <w:jc w:val="both"/>
        <w:rPr>
          <w:rFonts w:cs="Arial"/>
          <w:sz w:val="21"/>
          <w:szCs w:val="21"/>
        </w:rPr>
      </w:pPr>
      <w:r w:rsidRPr="00E51438">
        <w:rPr>
          <w:rFonts w:cs="Arial"/>
          <w:sz w:val="21"/>
          <w:szCs w:val="21"/>
        </w:rPr>
        <w:t xml:space="preserve">Primjenom </w:t>
      </w:r>
      <w:r w:rsidR="00AF1016" w:rsidRPr="00E51438">
        <w:rPr>
          <w:rFonts w:cs="Arial"/>
          <w:sz w:val="21"/>
          <w:szCs w:val="21"/>
        </w:rPr>
        <w:t>S</w:t>
      </w:r>
      <w:r w:rsidRPr="00E51438">
        <w:rPr>
          <w:rFonts w:cs="Arial"/>
          <w:sz w:val="21"/>
          <w:szCs w:val="21"/>
        </w:rPr>
        <w:t>ustava za upravljanje zaštitom okoliša</w:t>
      </w:r>
      <w:r w:rsidR="00A12426" w:rsidRPr="00E51438">
        <w:rPr>
          <w:rFonts w:cs="Arial"/>
          <w:sz w:val="21"/>
          <w:szCs w:val="21"/>
        </w:rPr>
        <w:t xml:space="preserve"> prema normi ISO 14001:2015,</w:t>
      </w:r>
      <w:r w:rsidRPr="00E51438">
        <w:rPr>
          <w:rFonts w:cs="Arial"/>
          <w:sz w:val="21"/>
          <w:szCs w:val="21"/>
        </w:rPr>
        <w:t xml:space="preserve"> u</w:t>
      </w:r>
      <w:r w:rsidR="007E0E1E">
        <w:rPr>
          <w:rFonts w:cs="Arial"/>
          <w:sz w:val="21"/>
          <w:szCs w:val="21"/>
        </w:rPr>
        <w:t xml:space="preserve"> svom svakodnevnom radu,</w:t>
      </w:r>
      <w:r w:rsidR="0004547F" w:rsidRPr="00E51438">
        <w:rPr>
          <w:rFonts w:cs="Arial"/>
          <w:sz w:val="21"/>
          <w:szCs w:val="21"/>
        </w:rPr>
        <w:t xml:space="preserve"> </w:t>
      </w:r>
      <w:r w:rsidR="007F39BA" w:rsidRPr="00E51438">
        <w:rPr>
          <w:rFonts w:cs="Arial"/>
          <w:sz w:val="21"/>
          <w:szCs w:val="21"/>
        </w:rPr>
        <w:t>Gra</w:t>
      </w:r>
      <w:r w:rsidR="00AF1016" w:rsidRPr="00E51438">
        <w:rPr>
          <w:rFonts w:cs="Arial"/>
          <w:sz w:val="21"/>
          <w:szCs w:val="21"/>
        </w:rPr>
        <w:t>sa</w:t>
      </w:r>
      <w:r w:rsidR="0004547F" w:rsidRPr="00E51438">
        <w:rPr>
          <w:rFonts w:cs="Arial"/>
          <w:sz w:val="21"/>
          <w:szCs w:val="21"/>
        </w:rPr>
        <w:t xml:space="preserve"> d.o.o.</w:t>
      </w:r>
      <w:r w:rsidR="007E0E1E">
        <w:rPr>
          <w:rFonts w:cs="Arial"/>
          <w:sz w:val="21"/>
          <w:szCs w:val="21"/>
        </w:rPr>
        <w:t xml:space="preserve"> demonstrira </w:t>
      </w:r>
      <w:r w:rsidRPr="00E51438">
        <w:rPr>
          <w:rFonts w:cs="Arial"/>
          <w:sz w:val="21"/>
          <w:szCs w:val="21"/>
        </w:rPr>
        <w:t>posveće</w:t>
      </w:r>
      <w:r w:rsidR="00A23F27">
        <w:rPr>
          <w:rFonts w:cs="Arial"/>
          <w:sz w:val="21"/>
          <w:szCs w:val="21"/>
        </w:rPr>
        <w:t xml:space="preserve">nost zaštiti prirode i okoliša </w:t>
      </w:r>
      <w:r w:rsidRPr="00E51438">
        <w:rPr>
          <w:rFonts w:cs="Arial"/>
          <w:sz w:val="21"/>
          <w:szCs w:val="21"/>
        </w:rPr>
        <w:t xml:space="preserve">te </w:t>
      </w:r>
      <w:r w:rsidR="00AF1016" w:rsidRPr="00E51438">
        <w:rPr>
          <w:rFonts w:cs="Arial"/>
          <w:sz w:val="21"/>
          <w:szCs w:val="21"/>
        </w:rPr>
        <w:t xml:space="preserve">daje svoj doprinos </w:t>
      </w:r>
      <w:r w:rsidRPr="00E51438">
        <w:rPr>
          <w:rFonts w:cs="Arial"/>
          <w:sz w:val="21"/>
          <w:szCs w:val="21"/>
        </w:rPr>
        <w:t xml:space="preserve">prevenciji </w:t>
      </w:r>
      <w:r w:rsidR="00A12426" w:rsidRPr="00E51438">
        <w:rPr>
          <w:rFonts w:cs="Arial"/>
          <w:sz w:val="21"/>
          <w:szCs w:val="21"/>
        </w:rPr>
        <w:t>incidentnih situacija putem identifikacije i analize okolišnih aspekata</w:t>
      </w:r>
      <w:r w:rsidRPr="00E51438">
        <w:rPr>
          <w:rFonts w:cs="Arial"/>
          <w:sz w:val="21"/>
          <w:szCs w:val="21"/>
        </w:rPr>
        <w:t>.</w:t>
      </w:r>
      <w:r w:rsidR="0004547F" w:rsidRPr="00E51438">
        <w:rPr>
          <w:rFonts w:cs="Arial"/>
          <w:sz w:val="21"/>
          <w:szCs w:val="21"/>
        </w:rPr>
        <w:t xml:space="preserve"> </w:t>
      </w:r>
      <w:r w:rsidR="00A12426" w:rsidRPr="00E51438">
        <w:rPr>
          <w:rFonts w:cs="Arial"/>
          <w:sz w:val="21"/>
          <w:szCs w:val="21"/>
        </w:rPr>
        <w:t xml:space="preserve">Ispunjavanjem </w:t>
      </w:r>
      <w:r w:rsidRPr="00E51438">
        <w:rPr>
          <w:rFonts w:cs="Arial"/>
          <w:sz w:val="21"/>
          <w:szCs w:val="21"/>
        </w:rPr>
        <w:t xml:space="preserve">zakonske legislative i postavljanjem puno </w:t>
      </w:r>
      <w:r w:rsidR="00AF1016" w:rsidRPr="00E51438">
        <w:rPr>
          <w:rFonts w:cs="Arial"/>
          <w:sz w:val="21"/>
          <w:szCs w:val="21"/>
        </w:rPr>
        <w:t>viših ciljeva zaštite okoliša, D</w:t>
      </w:r>
      <w:r w:rsidRPr="00E51438">
        <w:rPr>
          <w:rFonts w:cs="Arial"/>
          <w:sz w:val="21"/>
          <w:szCs w:val="21"/>
        </w:rPr>
        <w:t xml:space="preserve">ruštvo aktivno radi na kontinuiranom poboljšanju </w:t>
      </w:r>
      <w:r w:rsidR="00AF1016" w:rsidRPr="00E51438">
        <w:rPr>
          <w:rFonts w:cs="Arial"/>
          <w:sz w:val="21"/>
          <w:szCs w:val="21"/>
        </w:rPr>
        <w:t xml:space="preserve">Integriranog sustava upravljanja u svim </w:t>
      </w:r>
      <w:r w:rsidR="00A12426" w:rsidRPr="00E51438">
        <w:rPr>
          <w:rFonts w:cs="Arial"/>
          <w:sz w:val="21"/>
          <w:szCs w:val="21"/>
        </w:rPr>
        <w:t>segmentima.</w:t>
      </w:r>
    </w:p>
    <w:p w14:paraId="2B90DA29" w14:textId="77777777" w:rsidR="00A23F27" w:rsidRDefault="00A23F27" w:rsidP="00A30D42">
      <w:pPr>
        <w:spacing w:after="120"/>
        <w:jc w:val="both"/>
        <w:rPr>
          <w:rFonts w:cs="Arial"/>
          <w:sz w:val="21"/>
          <w:szCs w:val="21"/>
        </w:rPr>
      </w:pPr>
    </w:p>
    <w:p w14:paraId="6F0E1B00" w14:textId="62E74025" w:rsidR="00A23F27" w:rsidRDefault="00A23F27" w:rsidP="00A23F27">
      <w:pPr>
        <w:spacing w:after="120"/>
        <w:jc w:val="both"/>
        <w:outlineLvl w:val="0"/>
        <w:rPr>
          <w:rFonts w:cs="Arial"/>
          <w:b/>
          <w:sz w:val="30"/>
          <w:szCs w:val="30"/>
        </w:rPr>
      </w:pPr>
      <w:r w:rsidRPr="00E51438">
        <w:rPr>
          <w:rFonts w:cs="Arial"/>
          <w:b/>
          <w:sz w:val="30"/>
          <w:szCs w:val="30"/>
        </w:rPr>
        <w:t xml:space="preserve">POLITIKA ZAŠTITE </w:t>
      </w:r>
      <w:r w:rsidR="003772E3">
        <w:rPr>
          <w:rFonts w:cs="Arial"/>
          <w:b/>
          <w:sz w:val="30"/>
          <w:szCs w:val="30"/>
        </w:rPr>
        <w:t>ZDRAVLJA I SIGURNOSTI</w:t>
      </w:r>
      <w:bookmarkStart w:id="0" w:name="_GoBack"/>
      <w:bookmarkEnd w:id="0"/>
    </w:p>
    <w:p w14:paraId="0B2ED37A" w14:textId="260B258B" w:rsidR="00A23F27" w:rsidRDefault="00A23F27" w:rsidP="00A23F27">
      <w:pPr>
        <w:autoSpaceDE/>
        <w:autoSpaceDN/>
        <w:spacing w:after="120" w:line="276" w:lineRule="auto"/>
        <w:jc w:val="both"/>
        <w:rPr>
          <w:rFonts w:cs="Arial"/>
          <w:iCs/>
          <w:sz w:val="21"/>
          <w:szCs w:val="21"/>
          <w:lang w:eastAsia="hr-HR"/>
        </w:rPr>
      </w:pPr>
      <w:r w:rsidRPr="00A23F27">
        <w:rPr>
          <w:rFonts w:cs="Arial"/>
          <w:sz w:val="21"/>
          <w:szCs w:val="21"/>
        </w:rPr>
        <w:t>Sigurnost i zaštita zdravlja naših zaposlenika jedna su od temeljnih vrijednosti naše tvrtke. Da bismo postizali, održavali i osnaživali te vrijednosti trajno se obvezujemo konstantno unapređivati zdavlje i sigurnost djelatnika preventivnim aktivnostima i  težiti smanjivanju broja akcidenatnih i opasnih situacija koje mogu uzrokovati ozljede na radu i pojavu profesionalnih oboljenja</w:t>
      </w:r>
      <w:r>
        <w:rPr>
          <w:rFonts w:cs="Arial"/>
          <w:sz w:val="21"/>
          <w:szCs w:val="21"/>
        </w:rPr>
        <w:t xml:space="preserve">, </w:t>
      </w:r>
      <w:r w:rsidRPr="00A23F27">
        <w:rPr>
          <w:rFonts w:cs="Arial"/>
          <w:sz w:val="21"/>
          <w:szCs w:val="21"/>
        </w:rPr>
        <w:t>kontinuirano sprečavati ozljede i pojavu profesionalnih oboljenja, kontinuirano se usklađivati sa zakonskim i ostalim zahtjevima vezanim uz sigurnost na radu, primjenjivati i poboljšavati</w:t>
      </w:r>
      <w:r w:rsidR="003772E3">
        <w:rPr>
          <w:rFonts w:cs="Arial"/>
          <w:sz w:val="21"/>
          <w:szCs w:val="21"/>
        </w:rPr>
        <w:t xml:space="preserve"> </w:t>
      </w:r>
      <w:r w:rsidRPr="00A23F27">
        <w:rPr>
          <w:rFonts w:cs="Arial"/>
          <w:sz w:val="21"/>
          <w:szCs w:val="21"/>
        </w:rPr>
        <w:t>djelotvornost sustava zaštite na radu temeljenog na SCC zahtjevima</w:t>
      </w:r>
      <w:r>
        <w:rPr>
          <w:rFonts w:cs="Arial"/>
          <w:i/>
          <w:sz w:val="28"/>
          <w:szCs w:val="28"/>
          <w:lang w:eastAsia="hr-HR"/>
        </w:rPr>
        <w:t>.</w:t>
      </w:r>
      <w:r w:rsidR="003772E3">
        <w:rPr>
          <w:rFonts w:cs="Arial"/>
          <w:iCs/>
          <w:sz w:val="21"/>
          <w:szCs w:val="21"/>
          <w:lang w:eastAsia="hr-HR"/>
        </w:rPr>
        <w:t xml:space="preserve">Novi izazovi globalne pandemije COVID-19 virusa stavili su ispred nas i nove odgovornosti , kako za zdravlje naših </w:t>
      </w:r>
      <w:r w:rsidR="003772E3">
        <w:rPr>
          <w:rFonts w:cs="Arial"/>
          <w:iCs/>
          <w:sz w:val="21"/>
          <w:szCs w:val="21"/>
          <w:lang w:eastAsia="hr-HR"/>
        </w:rPr>
        <w:lastRenderedPageBreak/>
        <w:t>djelatnika</w:t>
      </w:r>
      <w:r w:rsidR="003772E3">
        <w:rPr>
          <w:rFonts w:cs="Arial"/>
          <w:iCs/>
          <w:sz w:val="28"/>
          <w:szCs w:val="28"/>
          <w:lang w:eastAsia="hr-HR"/>
        </w:rPr>
        <w:t xml:space="preserve">, </w:t>
      </w:r>
      <w:r w:rsidR="003772E3" w:rsidRPr="003772E3">
        <w:rPr>
          <w:rFonts w:cs="Arial"/>
          <w:iCs/>
          <w:sz w:val="21"/>
          <w:szCs w:val="21"/>
          <w:lang w:eastAsia="hr-HR"/>
        </w:rPr>
        <w:t>tako i svih sudionika u procesima koje Grasa d.o.o. izvodi, kako bi se preduprijedile zaraze</w:t>
      </w:r>
      <w:r w:rsidR="003772E3">
        <w:rPr>
          <w:rFonts w:cs="Arial"/>
          <w:iCs/>
          <w:sz w:val="21"/>
          <w:szCs w:val="21"/>
          <w:lang w:eastAsia="hr-HR"/>
        </w:rPr>
        <w:t xml:space="preserve"> i unaprijedila sigurnost očuvanja zdravlja na svim mjestima na kojima naše društvo izvodi svoje radove, te obavlja druge procese nužne za poslovanje.</w:t>
      </w:r>
    </w:p>
    <w:p w14:paraId="14AC1EAA" w14:textId="77777777" w:rsidR="003772E3" w:rsidRPr="003772E3" w:rsidRDefault="003772E3" w:rsidP="00A23F27">
      <w:pPr>
        <w:autoSpaceDE/>
        <w:autoSpaceDN/>
        <w:spacing w:after="120" w:line="276" w:lineRule="auto"/>
        <w:jc w:val="both"/>
        <w:rPr>
          <w:rFonts w:cs="Arial"/>
          <w:iCs/>
          <w:sz w:val="21"/>
          <w:szCs w:val="21"/>
        </w:rPr>
      </w:pPr>
    </w:p>
    <w:tbl>
      <w:tblPr>
        <w:tblW w:w="9048" w:type="dxa"/>
        <w:tblLook w:val="01E0" w:firstRow="1" w:lastRow="1" w:firstColumn="1" w:lastColumn="1" w:noHBand="0" w:noVBand="0"/>
      </w:tblPr>
      <w:tblGrid>
        <w:gridCol w:w="5058"/>
        <w:gridCol w:w="3990"/>
      </w:tblGrid>
      <w:tr w:rsidR="005700D9" w:rsidRPr="00BE4725" w14:paraId="13D1C32D" w14:textId="77777777" w:rsidTr="00A23F27">
        <w:trPr>
          <w:trHeight w:val="328"/>
        </w:trPr>
        <w:tc>
          <w:tcPr>
            <w:tcW w:w="5058" w:type="dxa"/>
            <w:shd w:val="clear" w:color="auto" w:fill="auto"/>
            <w:vAlign w:val="center"/>
          </w:tcPr>
          <w:p w14:paraId="1E73A831" w14:textId="22FB557B" w:rsidR="005700D9" w:rsidRPr="008C7CFC" w:rsidRDefault="005700D9" w:rsidP="00BE4725">
            <w:pPr>
              <w:outlineLvl w:val="0"/>
              <w:rPr>
                <w:rFonts w:cs="Arial"/>
                <w:sz w:val="21"/>
                <w:szCs w:val="21"/>
              </w:rPr>
            </w:pPr>
            <w:r w:rsidRPr="008C7CFC">
              <w:rPr>
                <w:rFonts w:cs="Arial"/>
                <w:sz w:val="21"/>
                <w:szCs w:val="21"/>
              </w:rPr>
              <w:t xml:space="preserve">U </w:t>
            </w:r>
            <w:r w:rsidR="00BE4725" w:rsidRPr="008C7CFC">
              <w:rPr>
                <w:rFonts w:cs="Arial"/>
                <w:sz w:val="21"/>
                <w:szCs w:val="21"/>
              </w:rPr>
              <w:t>Zagrebu</w:t>
            </w:r>
            <w:r w:rsidR="007F39BA" w:rsidRPr="008C7CFC">
              <w:rPr>
                <w:rFonts w:cs="Arial"/>
                <w:sz w:val="21"/>
                <w:szCs w:val="21"/>
              </w:rPr>
              <w:t xml:space="preserve">, </w:t>
            </w:r>
            <w:r w:rsidR="00BE4725" w:rsidRPr="008C7CFC">
              <w:rPr>
                <w:rFonts w:cs="Arial"/>
                <w:sz w:val="21"/>
                <w:szCs w:val="21"/>
              </w:rPr>
              <w:t>1</w:t>
            </w:r>
            <w:r w:rsidR="003772E3">
              <w:rPr>
                <w:rFonts w:cs="Arial"/>
                <w:sz w:val="21"/>
                <w:szCs w:val="21"/>
              </w:rPr>
              <w:t>9</w:t>
            </w:r>
            <w:r w:rsidR="00BE4725" w:rsidRPr="008C7CFC">
              <w:rPr>
                <w:rFonts w:cs="Arial"/>
                <w:sz w:val="21"/>
                <w:szCs w:val="21"/>
              </w:rPr>
              <w:t>.0</w:t>
            </w:r>
            <w:r w:rsidR="003772E3">
              <w:rPr>
                <w:rFonts w:cs="Arial"/>
                <w:sz w:val="21"/>
                <w:szCs w:val="21"/>
              </w:rPr>
              <w:t>3</w:t>
            </w:r>
            <w:r w:rsidR="00BE4725" w:rsidRPr="008C7CFC">
              <w:rPr>
                <w:rFonts w:cs="Arial"/>
                <w:sz w:val="21"/>
                <w:szCs w:val="21"/>
              </w:rPr>
              <w:t>.20</w:t>
            </w:r>
            <w:r w:rsidR="003772E3">
              <w:rPr>
                <w:rFonts w:cs="Arial"/>
                <w:sz w:val="21"/>
                <w:szCs w:val="21"/>
              </w:rPr>
              <w:t>20</w:t>
            </w:r>
            <w:r w:rsidR="00BE4725" w:rsidRPr="008C7CFC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6083478" w14:textId="77777777" w:rsidR="005700D9" w:rsidRPr="00BE4725" w:rsidRDefault="005700D9" w:rsidP="00D758C5">
            <w:pPr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700D9" w14:paraId="49624D34" w14:textId="77777777" w:rsidTr="00A23F27">
        <w:trPr>
          <w:trHeight w:val="328"/>
        </w:trPr>
        <w:tc>
          <w:tcPr>
            <w:tcW w:w="5058" w:type="dxa"/>
            <w:shd w:val="clear" w:color="auto" w:fill="auto"/>
            <w:vAlign w:val="center"/>
          </w:tcPr>
          <w:p w14:paraId="7139582E" w14:textId="77777777" w:rsidR="005700D9" w:rsidRPr="00C63C24" w:rsidRDefault="005700D9" w:rsidP="00D758C5">
            <w:pPr>
              <w:outlineLvl w:val="0"/>
              <w:rPr>
                <w:rFonts w:cs="Arial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DDD0" w14:textId="77777777" w:rsidR="005700D9" w:rsidRPr="00C63C24" w:rsidRDefault="00A23F27" w:rsidP="00D758C5">
            <w:pPr>
              <w:outlineLv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</w:t>
            </w:r>
            <w:r w:rsidR="005700D9" w:rsidRPr="00C63C24">
              <w:rPr>
                <w:rFonts w:cs="Arial"/>
                <w:i/>
              </w:rPr>
              <w:t>otpis</w:t>
            </w:r>
            <w:r>
              <w:rPr>
                <w:rFonts w:cs="Arial"/>
                <w:i/>
              </w:rPr>
              <w:t xml:space="preserve"> direktora                     </w:t>
            </w:r>
            <w:r>
              <w:rPr>
                <w:rFonts w:cs="Arial"/>
                <w:b/>
              </w:rPr>
              <w:t>Damir Vujić</w:t>
            </w:r>
          </w:p>
        </w:tc>
      </w:tr>
    </w:tbl>
    <w:p w14:paraId="5B389928" w14:textId="77777777" w:rsidR="00476743" w:rsidRPr="00476743" w:rsidRDefault="00476743" w:rsidP="00A23F27">
      <w:pPr>
        <w:tabs>
          <w:tab w:val="left" w:pos="1253"/>
        </w:tabs>
        <w:rPr>
          <w:rFonts w:cs="Arial"/>
        </w:rPr>
      </w:pPr>
    </w:p>
    <w:sectPr w:rsidR="00476743" w:rsidRPr="00476743" w:rsidSect="00631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0" w:right="1418" w:bottom="1260" w:left="1418" w:header="36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6183" w14:textId="77777777" w:rsidR="006E565C" w:rsidRDefault="006E565C">
      <w:r>
        <w:separator/>
      </w:r>
    </w:p>
  </w:endnote>
  <w:endnote w:type="continuationSeparator" w:id="0">
    <w:p w14:paraId="24162577" w14:textId="77777777" w:rsidR="006E565C" w:rsidRDefault="006E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2A76" w14:textId="77777777" w:rsidR="00A23F27" w:rsidRDefault="00A23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348"/>
      <w:gridCol w:w="4628"/>
    </w:tblGrid>
    <w:tr w:rsidR="00223EEA" w:rsidRPr="00804D7B" w14:paraId="0EF3687A" w14:textId="77777777" w:rsidTr="008C7CFC">
      <w:trPr>
        <w:jc w:val="center"/>
      </w:trPr>
      <w:tc>
        <w:tcPr>
          <w:tcW w:w="4348" w:type="dxa"/>
          <w:shd w:val="clear" w:color="auto" w:fill="8DB3E2" w:themeFill="text2" w:themeFillTint="66"/>
        </w:tcPr>
        <w:p w14:paraId="0FF47278" w14:textId="77777777" w:rsidR="00223EEA" w:rsidRPr="00476743" w:rsidRDefault="00A30D42" w:rsidP="004026D1">
          <w:pPr>
            <w:pStyle w:val="Footer"/>
            <w:rPr>
              <w:sz w:val="18"/>
              <w:szCs w:val="18"/>
            </w:rPr>
          </w:pPr>
          <w:r w:rsidRPr="00476743">
            <w:rPr>
              <w:rFonts w:cs="Arial"/>
              <w:b/>
              <w:bCs/>
              <w:i/>
              <w:iCs/>
            </w:rPr>
            <w:t>Kontrolirana kopija</w:t>
          </w:r>
        </w:p>
      </w:tc>
      <w:tc>
        <w:tcPr>
          <w:tcW w:w="4628" w:type="dxa"/>
          <w:shd w:val="clear" w:color="auto" w:fill="8DB3E2" w:themeFill="text2" w:themeFillTint="66"/>
        </w:tcPr>
        <w:p w14:paraId="2FD8103B" w14:textId="77777777" w:rsidR="00223EEA" w:rsidRPr="00476743" w:rsidRDefault="00A30D42" w:rsidP="004026D1">
          <w:pPr>
            <w:pStyle w:val="Footer"/>
            <w:jc w:val="right"/>
            <w:rPr>
              <w:sz w:val="18"/>
              <w:szCs w:val="18"/>
            </w:rPr>
          </w:pPr>
          <w:r w:rsidRPr="00476743">
            <w:rPr>
              <w:rFonts w:cs="Arial"/>
              <w:b/>
              <w:bCs/>
              <w:i/>
              <w:iCs/>
            </w:rPr>
            <w:t>Ne preslikavati!</w:t>
          </w:r>
        </w:p>
      </w:tc>
    </w:tr>
    <w:tr w:rsidR="00223EEA" w:rsidRPr="00804D7B" w14:paraId="6EF3BED9" w14:textId="77777777" w:rsidTr="004026D1">
      <w:trPr>
        <w:jc w:val="center"/>
      </w:trPr>
      <w:tc>
        <w:tcPr>
          <w:tcW w:w="4348" w:type="dxa"/>
        </w:tcPr>
        <w:p w14:paraId="2AFBB6E9" w14:textId="77777777" w:rsidR="00223EEA" w:rsidRPr="00804D7B" w:rsidRDefault="006E565C" w:rsidP="004026D1">
          <w:pPr>
            <w:pStyle w:val="Footer"/>
            <w:rPr>
              <w:sz w:val="18"/>
              <w:szCs w:val="18"/>
            </w:rPr>
          </w:pPr>
        </w:p>
      </w:tc>
      <w:tc>
        <w:tcPr>
          <w:tcW w:w="4628" w:type="dxa"/>
        </w:tcPr>
        <w:p w14:paraId="15A4D107" w14:textId="77777777" w:rsidR="00223EEA" w:rsidRPr="00804D7B" w:rsidRDefault="00476743" w:rsidP="00BE4725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Izdanje 1</w:t>
          </w:r>
          <w:r w:rsidR="00A30D42" w:rsidRPr="00804D7B">
            <w:rPr>
              <w:sz w:val="18"/>
              <w:szCs w:val="18"/>
            </w:rPr>
            <w:t>/</w:t>
          </w:r>
          <w:r w:rsidR="00BE4725">
            <w:rPr>
              <w:sz w:val="18"/>
              <w:szCs w:val="18"/>
            </w:rPr>
            <w:t>10.04.2017.</w:t>
          </w:r>
        </w:p>
      </w:tc>
    </w:tr>
  </w:tbl>
  <w:p w14:paraId="17ED8BB6" w14:textId="77777777" w:rsidR="006B619E" w:rsidRPr="00223EEA" w:rsidRDefault="006E565C" w:rsidP="00223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025E" w14:textId="77777777" w:rsidR="00A23F27" w:rsidRDefault="00A2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CFA4" w14:textId="77777777" w:rsidR="006E565C" w:rsidRDefault="006E565C">
      <w:r>
        <w:separator/>
      </w:r>
    </w:p>
  </w:footnote>
  <w:footnote w:type="continuationSeparator" w:id="0">
    <w:p w14:paraId="504CF464" w14:textId="77777777" w:rsidR="006E565C" w:rsidRDefault="006E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A7FD" w14:textId="77777777" w:rsidR="00A23F27" w:rsidRDefault="00A2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339"/>
      <w:gridCol w:w="2338"/>
      <w:gridCol w:w="2281"/>
    </w:tblGrid>
    <w:tr w:rsidR="00223EEA" w:rsidRPr="005C67FB" w14:paraId="5B09321B" w14:textId="77777777" w:rsidTr="008C7CFC">
      <w:trPr>
        <w:cantSplit/>
        <w:trHeight w:val="625"/>
        <w:jc w:val="center"/>
      </w:trPr>
      <w:tc>
        <w:tcPr>
          <w:tcW w:w="4339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65BD3006" w14:textId="77777777" w:rsidR="00223EEA" w:rsidRPr="00A30D42" w:rsidRDefault="00A00B7E" w:rsidP="004026D1">
          <w:pPr>
            <w:spacing w:before="120" w:after="120"/>
            <w:jc w:val="center"/>
            <w:rPr>
              <w:rFonts w:ascii="Times New Roman" w:hAnsi="Times New Roman"/>
              <w:b/>
              <w:color w:val="008000"/>
              <w:spacing w:val="20"/>
              <w:sz w:val="52"/>
              <w:szCs w:val="52"/>
            </w:rPr>
          </w:pPr>
          <w:bookmarkStart w:id="1" w:name="_Hlk214526802"/>
          <w:r w:rsidRPr="00A00B7E">
            <w:rPr>
              <w:rFonts w:ascii="Times New Roman" w:hAnsi="Times New Roman"/>
              <w:b/>
              <w:noProof/>
              <w:color w:val="008000"/>
              <w:spacing w:val="20"/>
              <w:sz w:val="52"/>
              <w:szCs w:val="52"/>
              <w:lang w:val="en-US"/>
            </w:rPr>
            <w:drawing>
              <wp:inline distT="0" distB="0" distL="0" distR="0" wp14:anchorId="37617074" wp14:editId="3023E144">
                <wp:extent cx="1104900" cy="1057275"/>
                <wp:effectExtent l="19050" t="0" r="0" b="0"/>
                <wp:docPr id="2" name="Slika 1" descr="GRASA LOGO bijeli 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SA LOGO bijeli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9" w:type="dxa"/>
          <w:gridSpan w:val="2"/>
          <w:shd w:val="clear" w:color="auto" w:fill="8DB3E2" w:themeFill="text2" w:themeFillTint="66"/>
          <w:vAlign w:val="center"/>
        </w:tcPr>
        <w:p w14:paraId="25E8476F" w14:textId="77777777" w:rsidR="00223EEA" w:rsidRPr="009A602C" w:rsidRDefault="000015AE" w:rsidP="004026D1">
          <w:pPr>
            <w:jc w:val="center"/>
            <w:rPr>
              <w:b/>
              <w:color w:val="FFFFFF"/>
              <w:sz w:val="24"/>
              <w:szCs w:val="24"/>
            </w:rPr>
          </w:pPr>
          <w:r>
            <w:rPr>
              <w:b/>
              <w:sz w:val="24"/>
              <w:szCs w:val="24"/>
            </w:rPr>
            <w:t>Integrirana Politika</w:t>
          </w:r>
        </w:p>
      </w:tc>
    </w:tr>
    <w:bookmarkEnd w:id="1"/>
    <w:tr w:rsidR="00223EEA" w:rsidRPr="005C67FB" w14:paraId="523CE74C" w14:textId="77777777" w:rsidTr="00AB40B2">
      <w:trPr>
        <w:cantSplit/>
        <w:trHeight w:val="625"/>
        <w:jc w:val="center"/>
      </w:trPr>
      <w:tc>
        <w:tcPr>
          <w:tcW w:w="4339" w:type="dxa"/>
          <w:vMerge/>
          <w:shd w:val="clear" w:color="auto" w:fill="auto"/>
          <w:vAlign w:val="center"/>
        </w:tcPr>
        <w:p w14:paraId="0AD42C46" w14:textId="77777777" w:rsidR="00223EEA" w:rsidRPr="005C67FB" w:rsidRDefault="006E565C" w:rsidP="004026D1">
          <w:pPr>
            <w:jc w:val="center"/>
            <w:rPr>
              <w:rFonts w:cs="Arial"/>
              <w:color w:val="008000"/>
            </w:rPr>
          </w:pPr>
        </w:p>
      </w:tc>
      <w:tc>
        <w:tcPr>
          <w:tcW w:w="2338" w:type="dxa"/>
          <w:shd w:val="clear" w:color="auto" w:fill="auto"/>
          <w:vAlign w:val="center"/>
        </w:tcPr>
        <w:p w14:paraId="08B33394" w14:textId="77777777" w:rsidR="00223EEA" w:rsidRPr="00BD528B" w:rsidRDefault="00BE4725" w:rsidP="004026D1">
          <w:pPr>
            <w:spacing w:before="120"/>
            <w:jc w:val="center"/>
            <w:rPr>
              <w:rFonts w:cs="Arial"/>
            </w:rPr>
          </w:pPr>
          <w:r>
            <w:rPr>
              <w:rFonts w:cs="Arial"/>
              <w:b/>
              <w:bCs/>
            </w:rPr>
            <w:t>DI</w:t>
          </w:r>
          <w:r w:rsidR="000015AE">
            <w:rPr>
              <w:rFonts w:cs="Arial"/>
              <w:b/>
              <w:bCs/>
            </w:rPr>
            <w:t xml:space="preserve"> IP</w:t>
          </w:r>
        </w:p>
      </w:tc>
      <w:tc>
        <w:tcPr>
          <w:tcW w:w="2281" w:type="dxa"/>
          <w:shd w:val="clear" w:color="auto" w:fill="auto"/>
          <w:vAlign w:val="center"/>
        </w:tcPr>
        <w:p w14:paraId="5DCE6671" w14:textId="77777777" w:rsidR="00223EEA" w:rsidRPr="00BD528B" w:rsidRDefault="00A30D42" w:rsidP="004026D1">
          <w:pPr>
            <w:spacing w:before="120"/>
            <w:jc w:val="center"/>
            <w:rPr>
              <w:rFonts w:cs="Arial"/>
            </w:rPr>
          </w:pPr>
          <w:r w:rsidRPr="00BD528B">
            <w:rPr>
              <w:rFonts w:cs="Arial"/>
            </w:rPr>
            <w:t xml:space="preserve">Str. </w:t>
          </w:r>
          <w:r w:rsidR="00CB1F14" w:rsidRPr="00BD528B">
            <w:rPr>
              <w:rStyle w:val="PageNumber"/>
            </w:rPr>
            <w:fldChar w:fldCharType="begin"/>
          </w:r>
          <w:r w:rsidRPr="00BD528B">
            <w:rPr>
              <w:rStyle w:val="PageNumber"/>
            </w:rPr>
            <w:instrText xml:space="preserve"> PAGE </w:instrText>
          </w:r>
          <w:r w:rsidR="00CB1F14" w:rsidRPr="00BD528B">
            <w:rPr>
              <w:rStyle w:val="PageNumber"/>
            </w:rPr>
            <w:fldChar w:fldCharType="separate"/>
          </w:r>
          <w:r w:rsidR="00A23F27">
            <w:rPr>
              <w:rStyle w:val="PageNumber"/>
              <w:noProof/>
            </w:rPr>
            <w:t>1</w:t>
          </w:r>
          <w:r w:rsidR="00CB1F14" w:rsidRPr="00BD528B">
            <w:rPr>
              <w:rStyle w:val="PageNumber"/>
            </w:rPr>
            <w:fldChar w:fldCharType="end"/>
          </w:r>
          <w:r w:rsidRPr="00BD528B">
            <w:rPr>
              <w:rFonts w:cs="Arial"/>
            </w:rPr>
            <w:t xml:space="preserve"> od  </w:t>
          </w:r>
          <w:r w:rsidR="00CB1F14" w:rsidRPr="00BD528B">
            <w:rPr>
              <w:rStyle w:val="PageNumber"/>
            </w:rPr>
            <w:fldChar w:fldCharType="begin"/>
          </w:r>
          <w:r w:rsidRPr="00BD528B">
            <w:rPr>
              <w:rStyle w:val="PageNumber"/>
            </w:rPr>
            <w:instrText xml:space="preserve"> NUMPAGES </w:instrText>
          </w:r>
          <w:r w:rsidR="00CB1F14" w:rsidRPr="00BD528B">
            <w:rPr>
              <w:rStyle w:val="PageNumber"/>
            </w:rPr>
            <w:fldChar w:fldCharType="separate"/>
          </w:r>
          <w:r w:rsidR="00A23F27">
            <w:rPr>
              <w:rStyle w:val="PageNumber"/>
              <w:noProof/>
            </w:rPr>
            <w:t>2</w:t>
          </w:r>
          <w:r w:rsidR="00CB1F14" w:rsidRPr="00BD528B">
            <w:rPr>
              <w:rStyle w:val="PageNumber"/>
            </w:rPr>
            <w:fldChar w:fldCharType="end"/>
          </w:r>
        </w:p>
      </w:tc>
    </w:tr>
  </w:tbl>
  <w:p w14:paraId="05823E2E" w14:textId="77777777" w:rsidR="006B619E" w:rsidRDefault="006E5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4F5" w14:textId="77777777" w:rsidR="00A23F27" w:rsidRDefault="00A2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390"/>
    <w:multiLevelType w:val="multilevel"/>
    <w:tmpl w:val="65F24C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42"/>
    <w:rsid w:val="000015AE"/>
    <w:rsid w:val="000306D2"/>
    <w:rsid w:val="0004547F"/>
    <w:rsid w:val="00121FC9"/>
    <w:rsid w:val="001C5DD6"/>
    <w:rsid w:val="00342AC2"/>
    <w:rsid w:val="003772E3"/>
    <w:rsid w:val="0039622B"/>
    <w:rsid w:val="003D72BD"/>
    <w:rsid w:val="0045139B"/>
    <w:rsid w:val="00476743"/>
    <w:rsid w:val="004D03D3"/>
    <w:rsid w:val="005264C4"/>
    <w:rsid w:val="00565F09"/>
    <w:rsid w:val="005700D9"/>
    <w:rsid w:val="00602668"/>
    <w:rsid w:val="006A208F"/>
    <w:rsid w:val="006C7A4B"/>
    <w:rsid w:val="006E1B7E"/>
    <w:rsid w:val="006E565C"/>
    <w:rsid w:val="00707BC6"/>
    <w:rsid w:val="00720F85"/>
    <w:rsid w:val="007E0E1E"/>
    <w:rsid w:val="007F39BA"/>
    <w:rsid w:val="00837F96"/>
    <w:rsid w:val="008C7CFC"/>
    <w:rsid w:val="008D30CD"/>
    <w:rsid w:val="00911F42"/>
    <w:rsid w:val="00971566"/>
    <w:rsid w:val="009C6EE8"/>
    <w:rsid w:val="00A00B7E"/>
    <w:rsid w:val="00A12426"/>
    <w:rsid w:val="00A23F27"/>
    <w:rsid w:val="00A240A5"/>
    <w:rsid w:val="00A30D42"/>
    <w:rsid w:val="00AC7F29"/>
    <w:rsid w:val="00AF1016"/>
    <w:rsid w:val="00AF7186"/>
    <w:rsid w:val="00B6657B"/>
    <w:rsid w:val="00B776C9"/>
    <w:rsid w:val="00B82AC9"/>
    <w:rsid w:val="00BE4725"/>
    <w:rsid w:val="00C0670C"/>
    <w:rsid w:val="00C30CA6"/>
    <w:rsid w:val="00CA40FC"/>
    <w:rsid w:val="00CB1F14"/>
    <w:rsid w:val="00CD1124"/>
    <w:rsid w:val="00D963A3"/>
    <w:rsid w:val="00DF7B50"/>
    <w:rsid w:val="00E51438"/>
    <w:rsid w:val="00E85E80"/>
    <w:rsid w:val="00F04F60"/>
    <w:rsid w:val="00F56064"/>
    <w:rsid w:val="00FB5381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D96"/>
  <w15:docId w15:val="{AF95DE93-93EA-48B2-8F3E-56248D4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D4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0D4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3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0D42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A30D42"/>
  </w:style>
  <w:style w:type="paragraph" w:styleId="BalloonText">
    <w:name w:val="Balloon Text"/>
    <w:basedOn w:val="Normal"/>
    <w:link w:val="BalloonTextChar"/>
    <w:uiPriority w:val="99"/>
    <w:semiHidden/>
    <w:unhideWhenUsed/>
    <w:rsid w:val="00A3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C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C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Aleksandra</cp:lastModifiedBy>
  <cp:revision>2</cp:revision>
  <dcterms:created xsi:type="dcterms:W3CDTF">2020-05-18T13:16:00Z</dcterms:created>
  <dcterms:modified xsi:type="dcterms:W3CDTF">2020-05-18T13:16:00Z</dcterms:modified>
</cp:coreProperties>
</file>